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1</w:t>
      </w:r>
    </w:p>
    <w:p w:rsidR="00357E6C" w:rsidRPr="00357E6C" w:rsidRDefault="00357E6C" w:rsidP="00357E6C">
      <w:pPr>
        <w:numPr>
          <w:ilvl w:val="0"/>
          <w:numId w:val="1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lang w:eastAsia="en-US"/>
        </w:rPr>
        <w:t>Which of the following would you expect of a species that is active during the night and sleeps during the day?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7336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NAME=\"mc-ans-_57569545_1\"&gt;"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This species would have excellent visual acuity.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NAME=\"mc-ans-_57569545_1\"&gt;"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Their retinas would contain rods, but not cones.</w:t>
            </w:r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NAME=\"mc-ans-_57569545_1\"&gt;"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Their fovea would be larger than a species that is active during the day.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NAME=\"mc-ans-_57569545_1\"&gt;"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Members of this species would use color information in their mating rituals.</w:t>
            </w:r>
          </w:p>
        </w:tc>
      </w:tr>
    </w:tbl>
    <w:p w:rsidR="00357E6C" w:rsidRPr="00357E6C" w:rsidRDefault="00357E6C" w:rsidP="00357E6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</w:pP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5 </w:t>
      </w:r>
      <w:proofErr w:type="gramStart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>points   </w:t>
      </w:r>
      <w:proofErr w:type="gramEnd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PRIVATE "&lt;INPUT TYPE=\"button\" TITLE=\"Save Answer for Question 1\" VALUE=\"Save Answer\"&gt;"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separate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>
            <wp:extent cx="1435100" cy="254000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 </w:t>
      </w:r>
    </w:p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2</w:t>
      </w:r>
    </w:p>
    <w:p w:rsidR="00357E6C" w:rsidRPr="00357E6C" w:rsidRDefault="00357E6C" w:rsidP="00357E6C">
      <w:pPr>
        <w:numPr>
          <w:ilvl w:val="0"/>
          <w:numId w:val="2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lang w:eastAsia="en-US"/>
        </w:rPr>
        <w:t>Which of the following is a common feature of neurons in the striate cortex?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6229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NAME=\"mc-ans-_57569546_1\"&gt;"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These neurons provide output to the muscles of the eye.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NAME=\"mc-ans-_57569546_1\"&gt;"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The receptive fields of these neurons are sensitive to orientation.</w:t>
            </w:r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NAME=\"mc-ans-_57569546_1\"&gt;"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These neurons exhibit minimal baseline electrical activity.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NAME=\"mc-ans-_57569546_1\"&gt;"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These neurons receive input from layers 7 and 8 of the LGN.</w:t>
            </w:r>
          </w:p>
        </w:tc>
      </w:tr>
    </w:tbl>
    <w:p w:rsidR="00357E6C" w:rsidRPr="00357E6C" w:rsidRDefault="00357E6C" w:rsidP="00357E6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</w:pP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5 </w:t>
      </w:r>
      <w:proofErr w:type="gramStart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>points   </w:t>
      </w:r>
      <w:proofErr w:type="gramEnd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PRIVATE "&lt;INPUT TYPE=\"button\" TITLE=\"Save Answer for Question 2\" VALUE=\"Save Answer\"&gt;"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separate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>
            <wp:extent cx="1435100" cy="254000"/>
            <wp:effectExtent l="0" t="0" r="1270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 </w:t>
      </w:r>
    </w:p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3</w:t>
      </w:r>
    </w:p>
    <w:p w:rsidR="00357E6C" w:rsidRPr="00357E6C" w:rsidRDefault="00357E6C" w:rsidP="00357E6C">
      <w:pPr>
        <w:numPr>
          <w:ilvl w:val="0"/>
          <w:numId w:val="3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lang w:eastAsia="en-US"/>
        </w:rPr>
        <w:t>The dorsal stream of the visual association cortex is involved in recognizing _____, whereas the ventral stream is involved in recognizing 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5203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NAME=\"mc-ans-_57569547_1\"&gt;"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“What” an object is; “where” an object is located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NAME=\"mc-ans-_57569547_1\"&gt;"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“Where” an object is located; “what” an object is</w:t>
            </w:r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NAME=\"mc-ans-_57569547_1\"&gt;"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Surface features of an object; object movement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NAME=\"mc-ans-_57569547_1\"&gt;"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Movement in an object; the value of an object as food</w:t>
            </w:r>
          </w:p>
        </w:tc>
      </w:tr>
    </w:tbl>
    <w:p w:rsidR="00357E6C" w:rsidRPr="00357E6C" w:rsidRDefault="00357E6C" w:rsidP="00357E6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</w:pP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5 </w:t>
      </w:r>
      <w:proofErr w:type="gramStart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>points   </w:t>
      </w:r>
      <w:proofErr w:type="gramEnd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PRIVATE "&lt;INPUT TYPE=\"button\" TITLE=\"Save Answer for Question 3\" VALUE=\"Save Answer\"&gt;"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separate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>
            <wp:extent cx="1435100" cy="254000"/>
            <wp:effectExtent l="0" t="0" r="1270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 </w:t>
      </w:r>
    </w:p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4</w:t>
      </w:r>
    </w:p>
    <w:p w:rsidR="00357E6C" w:rsidRPr="00357E6C" w:rsidRDefault="00357E6C" w:rsidP="00357E6C">
      <w:pPr>
        <w:numPr>
          <w:ilvl w:val="0"/>
          <w:numId w:val="4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lang w:eastAsia="en-US"/>
        </w:rPr>
        <w:t xml:space="preserve">Visual </w:t>
      </w:r>
      <w:proofErr w:type="spellStart"/>
      <w:r w:rsidRPr="00357E6C">
        <w:rPr>
          <w:rFonts w:ascii="inherit" w:eastAsia="Times New Roman" w:hAnsi="inherit" w:cs="Lucida Grande"/>
          <w:color w:val="000000"/>
          <w:lang w:eastAsia="en-US"/>
        </w:rPr>
        <w:t>agnosia</w:t>
      </w:r>
      <w:proofErr w:type="spellEnd"/>
      <w:r w:rsidRPr="00357E6C">
        <w:rPr>
          <w:rFonts w:ascii="inherit" w:eastAsia="Times New Roman" w:hAnsi="inherit" w:cs="Lucida Grande"/>
          <w:color w:val="000000"/>
          <w:lang w:eastAsia="en-US"/>
        </w:rPr>
        <w:t xml:space="preserve"> involves 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6589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NAME=\"mc-ans-_57569548_1\"&gt;"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 xml:space="preserve">Lesions of the connections between striate and </w:t>
            </w:r>
            <w:proofErr w:type="spellStart"/>
            <w:r w:rsidRPr="00357E6C">
              <w:rPr>
                <w:rFonts w:ascii="inherit" w:eastAsia="Times New Roman" w:hAnsi="inherit" w:cs="Times New Roman"/>
                <w:lang w:eastAsia="en-US"/>
              </w:rPr>
              <w:t>extrastriate</w:t>
            </w:r>
            <w:proofErr w:type="spellEnd"/>
            <w:r w:rsidRPr="00357E6C">
              <w:rPr>
                <w:rFonts w:ascii="inherit" w:eastAsia="Times New Roman" w:hAnsi="inherit" w:cs="Times New Roman"/>
                <w:lang w:eastAsia="en-US"/>
              </w:rPr>
              <w:t xml:space="preserve"> cortex.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NAME=\"mc-ans-_57569548_1\"&gt;"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Deficient sensory acuity.</w:t>
            </w:r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NAME=\"mc-ans-_57569548_1\"&gt;"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The inability to perceive a stimulus by means of a sensory modality.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NAME=\"mc-ans-_57569548_1\"&gt;"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Damage to the blob portion of the cortical visual modules.</w:t>
            </w:r>
          </w:p>
        </w:tc>
      </w:tr>
    </w:tbl>
    <w:p w:rsidR="00357E6C" w:rsidRPr="00357E6C" w:rsidRDefault="00357E6C" w:rsidP="00357E6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</w:pP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5 </w:t>
      </w:r>
      <w:proofErr w:type="gramStart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>points   </w:t>
      </w:r>
      <w:proofErr w:type="gramEnd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PRIVATE "&lt;INPUT TYPE=\"button\" TITLE=\"Save Answer for Question 4\" VALUE=\"Save Answer\"&gt;"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separate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>
            <wp:extent cx="1435100" cy="254000"/>
            <wp:effectExtent l="0" t="0" r="1270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 </w:t>
      </w:r>
    </w:p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5</w:t>
      </w:r>
    </w:p>
    <w:p w:rsidR="00357E6C" w:rsidRPr="00357E6C" w:rsidRDefault="00357E6C" w:rsidP="00357E6C">
      <w:pPr>
        <w:numPr>
          <w:ilvl w:val="0"/>
          <w:numId w:val="5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lastRenderedPageBreak/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lang w:eastAsia="en-US"/>
        </w:rPr>
        <w:t xml:space="preserve">A primary function of Area V5 in primate </w:t>
      </w:r>
      <w:proofErr w:type="spellStart"/>
      <w:r w:rsidRPr="00357E6C">
        <w:rPr>
          <w:rFonts w:ascii="inherit" w:eastAsia="Times New Roman" w:hAnsi="inherit" w:cs="Lucida Grande"/>
          <w:color w:val="000000"/>
          <w:lang w:eastAsia="en-US"/>
        </w:rPr>
        <w:t>extrastriate</w:t>
      </w:r>
      <w:proofErr w:type="spellEnd"/>
      <w:r w:rsidRPr="00357E6C">
        <w:rPr>
          <w:rFonts w:ascii="inherit" w:eastAsia="Times New Roman" w:hAnsi="inherit" w:cs="Lucida Grande"/>
          <w:color w:val="000000"/>
          <w:lang w:eastAsia="en-US"/>
        </w:rPr>
        <w:t xml:space="preserve"> visual cortex is the perception of: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1590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NAME=\"mc-ans-_57569549_1\"&gt;"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Movement.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NAME=\"mc-ans-_57569549_1\"&gt;"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Patterns.</w:t>
            </w:r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NAME=\"mc-ans-_57569549_1\"&gt;"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Faces.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NAME=\"mc-ans-_57569549_1\"&gt;"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Spatial location.</w:t>
            </w:r>
          </w:p>
        </w:tc>
      </w:tr>
    </w:tbl>
    <w:p w:rsidR="00357E6C" w:rsidRPr="00357E6C" w:rsidRDefault="00357E6C" w:rsidP="00357E6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</w:pP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5 </w:t>
      </w:r>
      <w:proofErr w:type="gramStart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>points   </w:t>
      </w:r>
      <w:proofErr w:type="gramEnd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PRIVATE "&lt;INPUT TYPE=\"button\" TITLE=\"Save Answer for Question 5\" VALUE=\"Save Answer\"&gt;"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separate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>
            <wp:extent cx="1435100" cy="254000"/>
            <wp:effectExtent l="0" t="0" r="1270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 </w:t>
      </w:r>
    </w:p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6</w:t>
      </w:r>
    </w:p>
    <w:p w:rsidR="00357E6C" w:rsidRPr="00357E6C" w:rsidRDefault="00357E6C" w:rsidP="00357E6C">
      <w:pPr>
        <w:numPr>
          <w:ilvl w:val="0"/>
          <w:numId w:val="6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lang w:eastAsia="en-US"/>
        </w:rPr>
        <w:t>Optic nerves join together at the __________, where half of the axons cross to the opposite side of the brain.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1596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NAME=\"mc-ans-_57569550_1\"&gt;"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proofErr w:type="spellStart"/>
            <w:proofErr w:type="gramStart"/>
            <w:r w:rsidRPr="00357E6C">
              <w:rPr>
                <w:rFonts w:ascii="inherit" w:eastAsia="Times New Roman" w:hAnsi="inherit" w:cs="Times New Roman"/>
                <w:lang w:eastAsia="en-US"/>
              </w:rPr>
              <w:t>calcarine</w:t>
            </w:r>
            <w:proofErr w:type="spellEnd"/>
            <w:proofErr w:type="gramEnd"/>
            <w:r w:rsidRPr="00357E6C">
              <w:rPr>
                <w:rFonts w:ascii="inherit" w:eastAsia="Times New Roman" w:hAnsi="inherit" w:cs="Times New Roman"/>
                <w:lang w:eastAsia="en-US"/>
              </w:rPr>
              <w:t xml:space="preserve"> fissure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NAME=\"mc-ans-_57569550_1\"&gt;"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proofErr w:type="gramStart"/>
            <w:r w:rsidRPr="00357E6C">
              <w:rPr>
                <w:rFonts w:ascii="inherit" w:eastAsia="Times New Roman" w:hAnsi="inherit" w:cs="Times New Roman"/>
                <w:lang w:eastAsia="en-US"/>
              </w:rPr>
              <w:t>optic</w:t>
            </w:r>
            <w:proofErr w:type="gramEnd"/>
            <w:r w:rsidRPr="00357E6C">
              <w:rPr>
                <w:rFonts w:ascii="inherit" w:eastAsia="Times New Roman" w:hAnsi="inherit" w:cs="Times New Roman"/>
                <w:lang w:eastAsia="en-US"/>
              </w:rPr>
              <w:t xml:space="preserve"> chiasm</w:t>
            </w:r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NAME=\"mc-ans-_57569550_1\"&gt;"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proofErr w:type="gramStart"/>
            <w:r w:rsidRPr="00357E6C">
              <w:rPr>
                <w:rFonts w:ascii="inherit" w:eastAsia="Times New Roman" w:hAnsi="inherit" w:cs="Times New Roman"/>
                <w:lang w:eastAsia="en-US"/>
              </w:rPr>
              <w:t>striate</w:t>
            </w:r>
            <w:proofErr w:type="gramEnd"/>
            <w:r w:rsidRPr="00357E6C">
              <w:rPr>
                <w:rFonts w:ascii="inherit" w:eastAsia="Times New Roman" w:hAnsi="inherit" w:cs="Times New Roman"/>
                <w:lang w:eastAsia="en-US"/>
              </w:rPr>
              <w:t xml:space="preserve"> cortex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NAME=\"mc-ans-_57569550_1\"&gt;"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proofErr w:type="gramStart"/>
            <w:r w:rsidRPr="00357E6C">
              <w:rPr>
                <w:rFonts w:ascii="inherit" w:eastAsia="Times New Roman" w:hAnsi="inherit" w:cs="Times New Roman"/>
                <w:lang w:eastAsia="en-US"/>
              </w:rPr>
              <w:t>optic</w:t>
            </w:r>
            <w:proofErr w:type="gramEnd"/>
            <w:r w:rsidRPr="00357E6C">
              <w:rPr>
                <w:rFonts w:ascii="inherit" w:eastAsia="Times New Roman" w:hAnsi="inherit" w:cs="Times New Roman"/>
                <w:lang w:eastAsia="en-US"/>
              </w:rPr>
              <w:t xml:space="preserve"> disk</w:t>
            </w:r>
          </w:p>
        </w:tc>
      </w:tr>
    </w:tbl>
    <w:p w:rsidR="00357E6C" w:rsidRPr="00357E6C" w:rsidRDefault="00357E6C" w:rsidP="00357E6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</w:pP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5 </w:t>
      </w:r>
      <w:proofErr w:type="gramStart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>points   </w:t>
      </w:r>
      <w:proofErr w:type="gramEnd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PRIVATE "&lt;INPUT TYPE=\"button\" TITLE=\"Save Answer for Question 6\" VALUE=\"Save Answer\"&gt;"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separate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>
            <wp:extent cx="1435100" cy="254000"/>
            <wp:effectExtent l="0" t="0" r="1270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 </w:t>
      </w:r>
    </w:p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7</w:t>
      </w:r>
    </w:p>
    <w:p w:rsidR="00357E6C" w:rsidRPr="00357E6C" w:rsidRDefault="00357E6C" w:rsidP="00357E6C">
      <w:pPr>
        <w:numPr>
          <w:ilvl w:val="0"/>
          <w:numId w:val="7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lang w:eastAsia="en-US"/>
        </w:rPr>
        <w:t>Which of the following is unique about the visual transduction process?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6048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NAME=\"mc-ans-_57569551_1\"&gt;"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Light excites the release of glutamate from the photoreceptors.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NAME=\"mc-ans-_57569551_1\"&gt;"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Light produces a hyperpolarization of the photoreceptor.</w:t>
            </w:r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NAME=\"mc-ans-_57569551_1\"&gt;"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 xml:space="preserve">The same </w:t>
            </w:r>
            <w:proofErr w:type="spellStart"/>
            <w:r w:rsidRPr="00357E6C">
              <w:rPr>
                <w:rFonts w:ascii="inherit" w:eastAsia="Times New Roman" w:hAnsi="inherit" w:cs="Times New Roman"/>
                <w:lang w:eastAsia="en-US"/>
              </w:rPr>
              <w:t>opsin</w:t>
            </w:r>
            <w:proofErr w:type="spellEnd"/>
            <w:r w:rsidRPr="00357E6C">
              <w:rPr>
                <w:rFonts w:ascii="inherit" w:eastAsia="Times New Roman" w:hAnsi="inherit" w:cs="Times New Roman"/>
                <w:lang w:eastAsia="en-US"/>
              </w:rPr>
              <w:t xml:space="preserve"> is used for each type of photoreceptor.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NAME=\"mc-ans-_57569551_1\"&gt;"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Photoreceptors do not exhibit changes in membrane voltage.</w:t>
            </w:r>
          </w:p>
        </w:tc>
      </w:tr>
    </w:tbl>
    <w:p w:rsidR="00357E6C" w:rsidRPr="00357E6C" w:rsidRDefault="00357E6C" w:rsidP="00357E6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</w:pP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5 </w:t>
      </w:r>
      <w:proofErr w:type="gramStart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>points   </w:t>
      </w:r>
      <w:proofErr w:type="gramEnd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PRIVATE "&lt;INPUT TYPE=\"button\" TITLE=\"Save Answer for Question 7\" VALUE=\"Save Answer\"&gt;"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separate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>
            <wp:extent cx="1435100" cy="254000"/>
            <wp:effectExtent l="0" t="0" r="1270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 </w:t>
      </w:r>
    </w:p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8</w:t>
      </w:r>
    </w:p>
    <w:p w:rsidR="00357E6C" w:rsidRPr="00357E6C" w:rsidRDefault="00357E6C" w:rsidP="00357E6C">
      <w:pPr>
        <w:numPr>
          <w:ilvl w:val="0"/>
          <w:numId w:val="8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lang w:eastAsia="en-US"/>
        </w:rPr>
        <w:t>People who have the defective color vision termed “</w:t>
      </w:r>
      <w:proofErr w:type="spellStart"/>
      <w:r w:rsidRPr="00357E6C">
        <w:rPr>
          <w:rFonts w:ascii="inherit" w:eastAsia="Times New Roman" w:hAnsi="inherit" w:cs="Lucida Grande"/>
          <w:color w:val="000000"/>
          <w:lang w:eastAsia="en-US"/>
        </w:rPr>
        <w:t>protanopia</w:t>
      </w:r>
      <w:proofErr w:type="spellEnd"/>
      <w:r w:rsidRPr="00357E6C">
        <w:rPr>
          <w:rFonts w:ascii="inherit" w:eastAsia="Times New Roman" w:hAnsi="inherit" w:cs="Lucida Grande"/>
          <w:color w:val="000000"/>
          <w:lang w:eastAsia="en-US"/>
        </w:rPr>
        <w:t>”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4377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NAME=\"mc-ans-_57569552_1\"&gt;"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Have difficulty in sensing short wavelengths.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NAME=\"mc-ans-_57569552_1\"&gt;"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Confuse red and green as a form of yellow.</w:t>
            </w:r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NAME=\"mc-ans-_57569552_1\"&gt;"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Lack rods in their retinas.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NAME=\"mc-ans-_57569552_1\"&gt;"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Lack blue cones.</w:t>
            </w:r>
          </w:p>
        </w:tc>
      </w:tr>
    </w:tbl>
    <w:p w:rsidR="00357E6C" w:rsidRPr="00357E6C" w:rsidRDefault="00357E6C" w:rsidP="00357E6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</w:pP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5 </w:t>
      </w:r>
      <w:proofErr w:type="gramStart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>points   </w:t>
      </w:r>
      <w:proofErr w:type="gramEnd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PRIVATE "&lt;INPUT TYPE=\"button\" TITLE=\"Save Answer for Question 8\" VALUE=\"Save Answer\"&gt;"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separate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>
            <wp:extent cx="1435100" cy="254000"/>
            <wp:effectExtent l="0" t="0" r="1270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 </w:t>
      </w:r>
    </w:p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9</w:t>
      </w:r>
    </w:p>
    <w:p w:rsidR="00357E6C" w:rsidRPr="00357E6C" w:rsidRDefault="00357E6C" w:rsidP="00357E6C">
      <w:pPr>
        <w:numPr>
          <w:ilvl w:val="0"/>
          <w:numId w:val="9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proofErr w:type="gramStart"/>
      <w:r w:rsidRPr="00357E6C">
        <w:rPr>
          <w:rFonts w:ascii="inherit" w:eastAsia="Times New Roman" w:hAnsi="inherit" w:cs="Lucida Grande"/>
          <w:color w:val="000000"/>
          <w:lang w:eastAsia="en-US"/>
        </w:rPr>
        <w:t xml:space="preserve">People with </w:t>
      </w:r>
      <w:proofErr w:type="spellStart"/>
      <w:r w:rsidRPr="00357E6C">
        <w:rPr>
          <w:rFonts w:ascii="inherit" w:eastAsia="Times New Roman" w:hAnsi="inherit" w:cs="Lucida Grande"/>
          <w:color w:val="000000"/>
          <w:lang w:eastAsia="en-US"/>
        </w:rPr>
        <w:t>protanopia</w:t>
      </w:r>
      <w:proofErr w:type="spellEnd"/>
      <w:r w:rsidRPr="00357E6C">
        <w:rPr>
          <w:rFonts w:ascii="inherit" w:eastAsia="Times New Roman" w:hAnsi="inherit" w:cs="Lucida Grande"/>
          <w:color w:val="000000"/>
          <w:lang w:eastAsia="en-US"/>
        </w:rPr>
        <w:t xml:space="preserve"> ____________________.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3196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NAME=\"mc-ans-_57569553_1\"&gt;"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proofErr w:type="gramStart"/>
            <w:r w:rsidRPr="00357E6C">
              <w:rPr>
                <w:rFonts w:ascii="inherit" w:eastAsia="Times New Roman" w:hAnsi="inherit" w:cs="Times New Roman"/>
                <w:lang w:eastAsia="en-US"/>
              </w:rPr>
              <w:t>confuse</w:t>
            </w:r>
            <w:proofErr w:type="gramEnd"/>
            <w:r w:rsidRPr="00357E6C">
              <w:rPr>
                <w:rFonts w:ascii="inherit" w:eastAsia="Times New Roman" w:hAnsi="inherit" w:cs="Times New Roman"/>
                <w:lang w:eastAsia="en-US"/>
              </w:rPr>
              <w:t xml:space="preserve"> yellow and blue.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NAME=\"mc-ans-_57569553_1\"&gt;"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proofErr w:type="gramStart"/>
            <w:r w:rsidRPr="00357E6C">
              <w:rPr>
                <w:rFonts w:ascii="inherit" w:eastAsia="Times New Roman" w:hAnsi="inherit" w:cs="Times New Roman"/>
                <w:lang w:eastAsia="en-US"/>
              </w:rPr>
              <w:t>see</w:t>
            </w:r>
            <w:proofErr w:type="gramEnd"/>
            <w:r w:rsidRPr="00357E6C">
              <w:rPr>
                <w:rFonts w:ascii="inherit" w:eastAsia="Times New Roman" w:hAnsi="inherit" w:cs="Times New Roman"/>
                <w:lang w:eastAsia="en-US"/>
              </w:rPr>
              <w:t xml:space="preserve"> the world in black and white.</w:t>
            </w:r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NAME=\"mc-ans-_57569553_1\"&gt;"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proofErr w:type="gramStart"/>
            <w:r w:rsidRPr="00357E6C">
              <w:rPr>
                <w:rFonts w:ascii="inherit" w:eastAsia="Times New Roman" w:hAnsi="inherit" w:cs="Times New Roman"/>
                <w:lang w:eastAsia="en-US"/>
              </w:rPr>
              <w:t>are</w:t>
            </w:r>
            <w:proofErr w:type="gramEnd"/>
            <w:r w:rsidRPr="00357E6C">
              <w:rPr>
                <w:rFonts w:ascii="inherit" w:eastAsia="Times New Roman" w:hAnsi="inherit" w:cs="Times New Roman"/>
                <w:lang w:eastAsia="en-US"/>
              </w:rPr>
              <w:t xml:space="preserve"> more likely to be male.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NAME=\"mc-ans-_57569553_1\"&gt;"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proofErr w:type="gramStart"/>
            <w:r w:rsidRPr="00357E6C">
              <w:rPr>
                <w:rFonts w:ascii="inherit" w:eastAsia="Times New Roman" w:hAnsi="inherit" w:cs="Times New Roman"/>
                <w:lang w:eastAsia="en-US"/>
              </w:rPr>
              <w:t>have</w:t>
            </w:r>
            <w:proofErr w:type="gramEnd"/>
            <w:r w:rsidRPr="00357E6C">
              <w:rPr>
                <w:rFonts w:ascii="inherit" w:eastAsia="Times New Roman" w:hAnsi="inherit" w:cs="Times New Roman"/>
                <w:lang w:eastAsia="en-US"/>
              </w:rPr>
              <w:t xml:space="preserve"> no peripheral vision.</w:t>
            </w:r>
          </w:p>
        </w:tc>
      </w:tr>
    </w:tbl>
    <w:p w:rsidR="00357E6C" w:rsidRPr="00357E6C" w:rsidRDefault="00357E6C" w:rsidP="00357E6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</w:pP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5 </w:t>
      </w:r>
      <w:proofErr w:type="gramStart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>points   </w:t>
      </w:r>
      <w:proofErr w:type="gramEnd"/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PRIVATE "&lt;INPUT TYPE=\"button\" TITLE=\"Save Answer for Question 9\" VALUE=\"Save Answer\"&gt;"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separate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>
            <wp:extent cx="1435100" cy="254000"/>
            <wp:effectExtent l="0" t="0" r="1270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 </w:t>
      </w:r>
    </w:p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10</w:t>
      </w:r>
    </w:p>
    <w:p w:rsidR="00357E6C" w:rsidRPr="00357E6C" w:rsidRDefault="00357E6C" w:rsidP="00357E6C">
      <w:pPr>
        <w:numPr>
          <w:ilvl w:val="0"/>
          <w:numId w:val="10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lang w:eastAsia="en-US"/>
        </w:rPr>
        <w:t>Which of the following is true regarding sensory receptors?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7022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NAME=\"mc-ans-_57569554_1\"&gt;"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Sensory receptors are specialized neurons that transduce sensory stimuli.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NAME=\"mc-ans-_57569554_1\"&gt;"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Sensory receptors do not undergo alteration of membrane potential.</w:t>
            </w:r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NAME=\"mc-ans-_57569554_1\"&gt;"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Sensory receptors bind transmitter molecules.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NAME=\"mc-ans-_57569554_1\"&gt;"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Sensory receptors do not form synapses onto other neurons.</w:t>
            </w:r>
          </w:p>
        </w:tc>
      </w:tr>
    </w:tbl>
    <w:p w:rsidR="00357E6C" w:rsidRPr="00357E6C" w:rsidRDefault="00357E6C" w:rsidP="00357E6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</w:pP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>5 points   </w: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PRIVATE "&lt;INPUT TYPE=\"button\" TITLE=\"Save Answer for Question 10\" VALUE=\"Save Answer\"&gt;"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separate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>
            <wp:extent cx="1435100" cy="254000"/>
            <wp:effectExtent l="0" t="0" r="1270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 </w:t>
      </w:r>
    </w:p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11</w:t>
      </w:r>
    </w:p>
    <w:p w:rsidR="00357E6C" w:rsidRPr="00357E6C" w:rsidRDefault="00357E6C" w:rsidP="00357E6C">
      <w:pPr>
        <w:numPr>
          <w:ilvl w:val="0"/>
          <w:numId w:val="11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lang w:eastAsia="en-US"/>
        </w:rPr>
        <w:t>Which of the following is true of visual receptive fields?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8598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NAME=\"mc-ans-_57569555_1\"&gt;"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Receptive fields are similar for neurons of the retina, the LGN, and every area of visual cortex.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NAME=\"mc-ans-_57569555_1\"&gt;"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The receptive field is that aspect of the external visual field that will produce a change in firing rate for a specific neuron.</w:t>
            </w:r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NAME=\"mc-ans-_57569555_1\"&gt;"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Visual receptive fields are only indicated by increases in firing rate.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NAME=\"mc-ans-_57569555_1\"&gt;"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Receptive fields do not change as a function of visual experience.</w:t>
            </w:r>
          </w:p>
        </w:tc>
      </w:tr>
    </w:tbl>
    <w:p w:rsidR="00357E6C" w:rsidRPr="00357E6C" w:rsidRDefault="00357E6C" w:rsidP="00357E6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</w:pP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>5 points   </w: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PRIVATE "&lt;INPUT TYPE=\"button\" TITLE=\"Save Answer for Question 11\" VALUE=\"Save Answer\"&gt;"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separate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>
            <wp:extent cx="1435100" cy="254000"/>
            <wp:effectExtent l="0" t="0" r="1270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 </w:t>
      </w:r>
    </w:p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12</w:t>
      </w:r>
    </w:p>
    <w:p w:rsidR="00357E6C" w:rsidRPr="00357E6C" w:rsidRDefault="00357E6C" w:rsidP="00357E6C">
      <w:pPr>
        <w:numPr>
          <w:ilvl w:val="0"/>
          <w:numId w:val="12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lang w:eastAsia="en-US"/>
        </w:rPr>
        <w:t>Which of the following terms do NOT belong together?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2990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NAME=\"mc-ans-_57569556_1\"&gt;"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Hue, color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NAME=\"mc-ans-_57569556_1\"&gt;"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Hue; light intensity</w:t>
            </w:r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NAME=\"mc-ans-_57569556_1\"&gt;"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Brightness; light intensity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NAME=\"mc-ans-_57569556_1\"&gt;"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Saturation, relative light purity</w:t>
            </w:r>
          </w:p>
        </w:tc>
      </w:tr>
    </w:tbl>
    <w:p w:rsidR="00357E6C" w:rsidRPr="00357E6C" w:rsidRDefault="00357E6C" w:rsidP="00357E6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</w:pP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>5 points   </w: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PRIVATE "&lt;INPUT TYPE=\"button\" TITLE=\"Save Answer for Question 12\" VALUE=\"Save Answer\"&gt;"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separate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>
            <wp:extent cx="1435100" cy="254000"/>
            <wp:effectExtent l="0" t="0" r="1270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 </w:t>
      </w:r>
    </w:p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13</w:t>
      </w:r>
    </w:p>
    <w:p w:rsidR="00357E6C" w:rsidRPr="00357E6C" w:rsidRDefault="00357E6C" w:rsidP="00357E6C">
      <w:pPr>
        <w:numPr>
          <w:ilvl w:val="0"/>
          <w:numId w:val="13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lang w:eastAsia="en-US"/>
        </w:rPr>
        <w:t>Color mixing refers to 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8598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NAME=\"mc-ans-_57569557_1\"&gt;"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The mixture of different colored lights.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NAME=\"mc-ans-_57569557_1\"&gt;"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Theories of color vision in which the theories have been combined to account for color perception.</w:t>
            </w:r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NAME=\"mc-ans-_57569557_1\"&gt;"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The interactions that occur between rod cells within the retina to different colored lights.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NAME=\"mc-ans-_57569557_1\"&gt;"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The mixture of different colored pigments.</w:t>
            </w:r>
          </w:p>
        </w:tc>
      </w:tr>
    </w:tbl>
    <w:p w:rsidR="00357E6C" w:rsidRPr="00357E6C" w:rsidRDefault="00357E6C" w:rsidP="00357E6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</w:pP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>5 points   </w: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PRIVATE "&lt;INPUT TYPE=\"button\" TITLE=\"Save Answer for Question 13\" VALUE=\"Save Answer\"&gt;"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separate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>
            <wp:extent cx="1435100" cy="254000"/>
            <wp:effectExtent l="0" t="0" r="1270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 </w:t>
      </w:r>
    </w:p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14</w:t>
      </w:r>
    </w:p>
    <w:p w:rsidR="00357E6C" w:rsidRPr="00357E6C" w:rsidRDefault="00357E6C" w:rsidP="00357E6C">
      <w:pPr>
        <w:numPr>
          <w:ilvl w:val="0"/>
          <w:numId w:val="14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lang w:eastAsia="en-US"/>
        </w:rPr>
        <w:t>CO blobs 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5002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NAME=\"mc-ans-_57569558_1\"&gt;"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contain color sensitive neurons.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NAME=\"mc-ans-_57569558_1\"&gt;"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are organized in ovals within a module.</w:t>
            </w:r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NAME=\"mc-ans-_57569558_1\"&gt;"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analyze information from the entire visual scene.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NAME=\"mc-ans-_57569558_1\"&gt;"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 xml:space="preserve">were discovered in the modules of </w:t>
            </w:r>
            <w:proofErr w:type="spellStart"/>
            <w:r w:rsidRPr="00357E6C">
              <w:rPr>
                <w:rFonts w:ascii="inherit" w:eastAsia="Times New Roman" w:hAnsi="inherit" w:cs="Times New Roman"/>
                <w:lang w:eastAsia="en-US"/>
              </w:rPr>
              <w:t>prestriate</w:t>
            </w:r>
            <w:proofErr w:type="spellEnd"/>
            <w:r w:rsidRPr="00357E6C">
              <w:rPr>
                <w:rFonts w:ascii="inherit" w:eastAsia="Times New Roman" w:hAnsi="inherit" w:cs="Times New Roman"/>
                <w:lang w:eastAsia="en-US"/>
              </w:rPr>
              <w:t xml:space="preserve"> cortex.</w:t>
            </w:r>
          </w:p>
        </w:tc>
      </w:tr>
    </w:tbl>
    <w:p w:rsidR="00357E6C" w:rsidRPr="00357E6C" w:rsidRDefault="00357E6C" w:rsidP="00357E6C">
      <w:pPr>
        <w:shd w:val="clear" w:color="auto" w:fill="FFFFFF"/>
        <w:spacing w:before="135"/>
        <w:jc w:val="right"/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</w:pP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>5 points   </w: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begin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 PRIVATE "&lt;INPUT TYPE=\"button\" TITLE=\"Save Answer for Question 14\" VALUE=\"Save Answer\"&gt;" </w:instrText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separate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>
            <wp:extent cx="1435100" cy="254000"/>
            <wp:effectExtent l="0" t="0" r="1270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fldChar w:fldCharType="end"/>
      </w:r>
      <w:r w:rsidRPr="00357E6C">
        <w:rPr>
          <w:rFonts w:ascii="inherit" w:hAnsi="inherit" w:cs="Lucida Grande"/>
          <w:b/>
          <w:bCs/>
          <w:color w:val="000000"/>
          <w:sz w:val="19"/>
          <w:szCs w:val="19"/>
          <w:bdr w:val="single" w:sz="6" w:space="5" w:color="AAAAAA" w:frame="1"/>
          <w:shd w:val="clear" w:color="auto" w:fill="DDE6B9"/>
          <w:lang w:eastAsia="en-US"/>
        </w:rPr>
        <w:t xml:space="preserve"> </w:t>
      </w:r>
    </w:p>
    <w:p w:rsidR="00357E6C" w:rsidRPr="00357E6C" w:rsidRDefault="00357E6C" w:rsidP="00357E6C">
      <w:pPr>
        <w:shd w:val="clear" w:color="auto" w:fill="FFFFFF"/>
        <w:spacing w:after="270"/>
        <w:outlineLvl w:val="2"/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</w:pPr>
      <w:r w:rsidRPr="00357E6C">
        <w:rPr>
          <w:rFonts w:ascii="inherit" w:eastAsia="Times New Roman" w:hAnsi="inherit" w:cs="Lucida Grande"/>
          <w:b/>
          <w:bCs/>
          <w:color w:val="0680A1"/>
          <w:sz w:val="23"/>
          <w:szCs w:val="23"/>
          <w:lang w:eastAsia="en-US"/>
        </w:rPr>
        <w:t>Question 15</w:t>
      </w:r>
    </w:p>
    <w:p w:rsidR="00357E6C" w:rsidRPr="00357E6C" w:rsidRDefault="00357E6C" w:rsidP="00357E6C">
      <w:pPr>
        <w:numPr>
          <w:ilvl w:val="0"/>
          <w:numId w:val="15"/>
        </w:numPr>
        <w:shd w:val="clear" w:color="auto" w:fill="FFFFFF"/>
        <w:spacing w:after="90"/>
        <w:ind w:left="0"/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sz w:val="19"/>
          <w:szCs w:val="19"/>
          <w:lang w:eastAsia="en-US"/>
        </w:rPr>
        <w:t> </w:t>
      </w:r>
    </w:p>
    <w:p w:rsidR="00357E6C" w:rsidRPr="00357E6C" w:rsidRDefault="00357E6C" w:rsidP="00357E6C">
      <w:pPr>
        <w:shd w:val="clear" w:color="auto" w:fill="FFFFFF"/>
        <w:spacing w:after="90"/>
        <w:rPr>
          <w:rFonts w:ascii="inherit" w:eastAsia="Times New Roman" w:hAnsi="inherit" w:cs="Lucida Grande"/>
          <w:color w:val="000000"/>
          <w:lang w:eastAsia="en-US"/>
        </w:rPr>
      </w:pPr>
      <w:r w:rsidRPr="00357E6C">
        <w:rPr>
          <w:rFonts w:ascii="inherit" w:eastAsia="Times New Roman" w:hAnsi="inherit" w:cs="Lucida Grande"/>
          <w:color w:val="000000"/>
          <w:lang w:eastAsia="en-US"/>
        </w:rPr>
        <w:t>The _____ layer is found in all mammals.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1403"/>
      </w:tblGrid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VALUE=\"0\" NAME=\"mc-ans-_57569559_1\"&gt;"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lang w:eastAsia="en-US"/>
              </w:rPr>
              <w:t>V4</w:t>
            </w:r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VALUE=\"1\" NAME=\"mc-ans-_57569559_1\"&gt;"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proofErr w:type="spellStart"/>
            <w:r w:rsidRPr="00357E6C">
              <w:rPr>
                <w:rFonts w:ascii="inherit" w:eastAsia="Times New Roman" w:hAnsi="inherit" w:cs="Times New Roman"/>
                <w:lang w:eastAsia="en-US"/>
              </w:rPr>
              <w:t>parvocellular</w:t>
            </w:r>
            <w:proofErr w:type="spellEnd"/>
          </w:p>
        </w:tc>
      </w:tr>
      <w:tr w:rsidR="00357E6C" w:rsidRPr="00357E6C" w:rsidTr="00357E6C"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VALUE=\"2\" NAME=\"mc-ans-_57569559_1\"&gt;"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proofErr w:type="spellStart"/>
            <w:r w:rsidRPr="00357E6C">
              <w:rPr>
                <w:rFonts w:ascii="inherit" w:eastAsia="Times New Roman" w:hAnsi="inherit" w:cs="Times New Roman"/>
                <w:lang w:eastAsia="en-US"/>
              </w:rPr>
              <w:t>magnocellular</w:t>
            </w:r>
            <w:proofErr w:type="spellEnd"/>
          </w:p>
        </w:tc>
      </w:tr>
      <w:tr w:rsidR="00357E6C" w:rsidRPr="00357E6C" w:rsidTr="00357E6C"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begin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 PRIVATE "&lt;INPUT TYPE=\"radio\" VALUE=\"3\" NAME=\"mc-ans-_57569559_1\"&gt;" </w:instrText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separate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3200" cy="2032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fldChar w:fldCharType="end"/>
            </w:r>
            <w:r w:rsidRPr="00357E6C"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sz w:val="19"/>
                <w:szCs w:val="19"/>
                <w:lang w:eastAsia="en-US"/>
              </w:rPr>
            </w:pPr>
          </w:p>
        </w:tc>
        <w:tc>
          <w:tcPr>
            <w:tcW w:w="0" w:type="auto"/>
            <w:shd w:val="clear" w:color="auto" w:fill="FBFBF8"/>
            <w:hideMark/>
          </w:tcPr>
          <w:p w:rsidR="00357E6C" w:rsidRPr="00357E6C" w:rsidRDefault="00357E6C" w:rsidP="00357E6C">
            <w:pPr>
              <w:rPr>
                <w:rFonts w:ascii="inherit" w:eastAsia="Times New Roman" w:hAnsi="inherit" w:cs="Times New Roman"/>
                <w:lang w:eastAsia="en-US"/>
              </w:rPr>
            </w:pPr>
            <w:proofErr w:type="spellStart"/>
            <w:r w:rsidRPr="00357E6C">
              <w:rPr>
                <w:rFonts w:ascii="inherit" w:eastAsia="Times New Roman" w:hAnsi="inherit" w:cs="Times New Roman"/>
                <w:lang w:eastAsia="en-US"/>
              </w:rPr>
              <w:t>koniocellular</w:t>
            </w:r>
            <w:proofErr w:type="spellEnd"/>
          </w:p>
        </w:tc>
      </w:tr>
    </w:tbl>
    <w:p w:rsidR="00A14B2E" w:rsidRDefault="00A14B2E">
      <w:bookmarkStart w:id="0" w:name="_GoBack"/>
      <w:bookmarkEnd w:id="0"/>
    </w:p>
    <w:sectPr w:rsidR="00A14B2E" w:rsidSect="00514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849"/>
    <w:multiLevelType w:val="multilevel"/>
    <w:tmpl w:val="11E6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B15A8"/>
    <w:multiLevelType w:val="multilevel"/>
    <w:tmpl w:val="0082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94D50"/>
    <w:multiLevelType w:val="multilevel"/>
    <w:tmpl w:val="620C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A35FC"/>
    <w:multiLevelType w:val="multilevel"/>
    <w:tmpl w:val="816E0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57778"/>
    <w:multiLevelType w:val="multilevel"/>
    <w:tmpl w:val="EBC2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794CA7"/>
    <w:multiLevelType w:val="multilevel"/>
    <w:tmpl w:val="E27C6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E3AC9"/>
    <w:multiLevelType w:val="multilevel"/>
    <w:tmpl w:val="D33C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A01C0"/>
    <w:multiLevelType w:val="multilevel"/>
    <w:tmpl w:val="9C4CB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8D17DD"/>
    <w:multiLevelType w:val="multilevel"/>
    <w:tmpl w:val="5896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FD6845"/>
    <w:multiLevelType w:val="multilevel"/>
    <w:tmpl w:val="E784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BE6795"/>
    <w:multiLevelType w:val="multilevel"/>
    <w:tmpl w:val="00D4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082E50"/>
    <w:multiLevelType w:val="multilevel"/>
    <w:tmpl w:val="D85C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5C2633"/>
    <w:multiLevelType w:val="multilevel"/>
    <w:tmpl w:val="4AF0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941BDB"/>
    <w:multiLevelType w:val="multilevel"/>
    <w:tmpl w:val="C356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964CEF"/>
    <w:multiLevelType w:val="multilevel"/>
    <w:tmpl w:val="6998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11"/>
  </w:num>
  <w:num w:numId="12">
    <w:abstractNumId w:val="2"/>
  </w:num>
  <w:num w:numId="13">
    <w:abstractNumId w:val="13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6C"/>
    <w:rsid w:val="00357E6C"/>
    <w:rsid w:val="00514896"/>
    <w:rsid w:val="00A1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2BE8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7E6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7E6C"/>
    <w:rPr>
      <w:rFonts w:ascii="Times" w:hAnsi="Times"/>
      <w:b/>
      <w:bCs/>
      <w:sz w:val="27"/>
      <w:szCs w:val="27"/>
      <w:lang w:eastAsia="en-US"/>
    </w:rPr>
  </w:style>
  <w:style w:type="paragraph" w:customStyle="1" w:styleId="taskbuttondiv">
    <w:name w:val="taskbuttondiv"/>
    <w:basedOn w:val="Normal"/>
    <w:rsid w:val="00357E6C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357E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7E6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7E6C"/>
    <w:rPr>
      <w:rFonts w:ascii="Times" w:hAnsi="Times"/>
      <w:b/>
      <w:bCs/>
      <w:sz w:val="27"/>
      <w:szCs w:val="27"/>
      <w:lang w:eastAsia="en-US"/>
    </w:rPr>
  </w:style>
  <w:style w:type="paragraph" w:customStyle="1" w:styleId="taskbuttondiv">
    <w:name w:val="taskbuttondiv"/>
    <w:basedOn w:val="Normal"/>
    <w:rsid w:val="00357E6C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357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581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51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05739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73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8247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05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4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5321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859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8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81904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722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6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58112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37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6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9053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56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9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6691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36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1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67856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757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8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27747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71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3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53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1061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9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4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0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28512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400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5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8416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59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5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63421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88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6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84326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47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1845</Words>
  <Characters>10521</Characters>
  <Application>Microsoft Macintosh Word</Application>
  <DocSecurity>0</DocSecurity>
  <Lines>87</Lines>
  <Paragraphs>24</Paragraphs>
  <ScaleCrop>false</ScaleCrop>
  <Company/>
  <LinksUpToDate>false</LinksUpToDate>
  <CharactersWithSpaces>12342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Lelouch Britannia</dc:creator>
  <cp:keywords/>
  <dc:description/>
  <cp:lastModifiedBy>Lelouch Britannia</cp:lastModifiedBy>
  <cp:revision>1</cp:revision>
  <dcterms:created xsi:type="dcterms:W3CDTF">2015-02-22T18:41:00Z</dcterms:created>
  <dcterms:modified xsi:type="dcterms:W3CDTF">2015-02-22T18:41:00Z</dcterms:modified>
</cp:coreProperties>
</file>